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BB1" w:rsidRDefault="00346BB1">
      <w:pPr>
        <w:pStyle w:val="a3"/>
      </w:pPr>
      <w:r>
        <w:t xml:space="preserve">                                                 </w:t>
      </w:r>
      <w:r w:rsidR="00EB387D">
        <w:t xml:space="preserve"> </w:t>
      </w:r>
      <w:r>
        <w:t>Предварительно  утвержден</w:t>
      </w:r>
    </w:p>
    <w:p w:rsidR="00346BB1" w:rsidRDefault="00346BB1">
      <w:pPr>
        <w:pStyle w:val="a3"/>
      </w:pPr>
      <w:r>
        <w:t xml:space="preserve">                                    Советом директоров </w:t>
      </w:r>
    </w:p>
    <w:p w:rsidR="00346BB1" w:rsidRDefault="00346BB1">
      <w:pPr>
        <w:pStyle w:val="a3"/>
      </w:pPr>
      <w:r>
        <w:t xml:space="preserve">                                  </w:t>
      </w:r>
      <w:r w:rsidR="006C61DE">
        <w:t xml:space="preserve">                               </w:t>
      </w:r>
      <w:r>
        <w:t>ОАО «Энерго-сбытовая компания»</w:t>
      </w:r>
    </w:p>
    <w:p w:rsidR="00346BB1" w:rsidRDefault="00D02BFE" w:rsidP="00D02BFE">
      <w:pPr>
        <w:pStyle w:val="a3"/>
        <w:jc w:val="left"/>
      </w:pPr>
      <w:r>
        <w:t xml:space="preserve">                                                                   </w:t>
      </w:r>
      <w:r w:rsidR="006C61DE">
        <w:t>Протокол №</w:t>
      </w:r>
      <w:r>
        <w:t xml:space="preserve"> 22</w:t>
      </w:r>
      <w:r w:rsidR="006C61DE">
        <w:t>о</w:t>
      </w:r>
      <w:r w:rsidR="00346BB1">
        <w:t>т</w:t>
      </w:r>
      <w:r>
        <w:t xml:space="preserve"> 07.02.</w:t>
      </w:r>
      <w:r w:rsidR="00346BB1">
        <w:t xml:space="preserve"> </w:t>
      </w:r>
      <w:smartTag w:uri="urn:schemas-microsoft-com:office:smarttags" w:element="metricconverter">
        <w:smartTagPr>
          <w:attr w:name="ProductID" w:val="2008 г"/>
        </w:smartTagPr>
        <w:r w:rsidR="00346BB1">
          <w:t>200</w:t>
        </w:r>
        <w:r w:rsidR="006C61DE">
          <w:t>8</w:t>
        </w:r>
        <w:r w:rsidR="00346BB1">
          <w:t xml:space="preserve"> г</w:t>
        </w:r>
      </w:smartTag>
      <w:r w:rsidR="00346BB1">
        <w:t>.</w:t>
      </w:r>
    </w:p>
    <w:p w:rsidR="00346BB1" w:rsidRDefault="00346BB1">
      <w:pPr>
        <w:pStyle w:val="a3"/>
        <w:jc w:val="left"/>
      </w:pPr>
      <w:r>
        <w:t xml:space="preserve">                                                                 </w:t>
      </w:r>
    </w:p>
    <w:p w:rsidR="00346BB1" w:rsidRDefault="00346BB1">
      <w:pPr>
        <w:pStyle w:val="a3"/>
        <w:jc w:val="left"/>
      </w:pPr>
      <w:r>
        <w:t xml:space="preserve">                                                                                Утвержден </w:t>
      </w:r>
    </w:p>
    <w:p w:rsidR="00346BB1" w:rsidRDefault="00346BB1">
      <w:pPr>
        <w:pStyle w:val="a3"/>
      </w:pPr>
      <w:r>
        <w:t xml:space="preserve">                                                      общим собранием акционеров </w:t>
      </w:r>
    </w:p>
    <w:p w:rsidR="00346BB1" w:rsidRDefault="00346BB1">
      <w:pPr>
        <w:pStyle w:val="a3"/>
      </w:pPr>
      <w:r>
        <w:t xml:space="preserve">                                                                 ОАО «Энерго-сбытовая компания»</w:t>
      </w:r>
    </w:p>
    <w:p w:rsidR="00346BB1" w:rsidRDefault="00346BB1">
      <w:pPr>
        <w:pStyle w:val="a3"/>
      </w:pPr>
      <w:r>
        <w:t xml:space="preserve">                           от 1</w:t>
      </w:r>
      <w:r w:rsidR="006C61DE">
        <w:t>2</w:t>
      </w:r>
      <w:r>
        <w:t>.03.200</w:t>
      </w:r>
      <w:r w:rsidR="006C61DE">
        <w:t>8</w:t>
      </w:r>
      <w:r>
        <w:t>г.</w:t>
      </w:r>
    </w:p>
    <w:p w:rsidR="00346BB1" w:rsidRDefault="00346BB1">
      <w:pPr>
        <w:pStyle w:val="a3"/>
        <w:rPr>
          <w:sz w:val="32"/>
        </w:rPr>
      </w:pPr>
    </w:p>
    <w:p w:rsidR="00346BB1" w:rsidRDefault="00346BB1">
      <w:pPr>
        <w:pStyle w:val="a3"/>
        <w:rPr>
          <w:sz w:val="32"/>
        </w:rPr>
      </w:pPr>
      <w:r>
        <w:rPr>
          <w:sz w:val="32"/>
        </w:rPr>
        <w:t xml:space="preserve">Годовой отчет ОАО «Энерго-сбытовая компания» </w:t>
      </w:r>
    </w:p>
    <w:p w:rsidR="00346BB1" w:rsidRDefault="00346BB1">
      <w:pPr>
        <w:pStyle w:val="a3"/>
        <w:rPr>
          <w:sz w:val="32"/>
        </w:rPr>
      </w:pPr>
      <w:r>
        <w:rPr>
          <w:sz w:val="32"/>
        </w:rPr>
        <w:t>за 200</w:t>
      </w:r>
      <w:r w:rsidR="006379EF">
        <w:rPr>
          <w:sz w:val="32"/>
        </w:rPr>
        <w:t>7</w:t>
      </w:r>
      <w:r>
        <w:rPr>
          <w:sz w:val="32"/>
        </w:rPr>
        <w:t xml:space="preserve"> год. </w:t>
      </w:r>
    </w:p>
    <w:p w:rsidR="00F72CFC" w:rsidRDefault="00F72CFC">
      <w:pPr>
        <w:pStyle w:val="a3"/>
      </w:pPr>
    </w:p>
    <w:p w:rsidR="00346BB1" w:rsidRDefault="00346BB1">
      <w:pPr>
        <w:pStyle w:val="a3"/>
      </w:pPr>
      <w:r>
        <w:t>Уважаемые акционеры</w:t>
      </w:r>
      <w:r w:rsidR="006C61DE">
        <w:t>,</w:t>
      </w:r>
    </w:p>
    <w:p w:rsidR="00346BB1" w:rsidRDefault="00346BB1">
      <w:pPr>
        <w:jc w:val="both"/>
        <w:rPr>
          <w:sz w:val="28"/>
        </w:rPr>
      </w:pPr>
    </w:p>
    <w:p w:rsidR="00346BB1" w:rsidRDefault="00346BB1">
      <w:pPr>
        <w:pStyle w:val="a5"/>
      </w:pPr>
      <w:r>
        <w:t xml:space="preserve">         В 200</w:t>
      </w:r>
      <w:r w:rsidR="0093293D">
        <w:t>7</w:t>
      </w:r>
      <w:r>
        <w:t xml:space="preserve"> году деятельность Совета директоров ОАО «ЭСК» была направлена на обеспечение устойчивой, экономичной и рентабельной работы общества. Во главу угла всей нашей работы мы ставили главный принцип – мы работаем для потребителя. Вместе с нашими клиентами мы работаем в условиях новой, реформированной электроэнергетики. Для того чтобы эта работа была по-настоящему слаженной, мы стараемся быть максимально открытыми для партнеров.</w:t>
      </w:r>
    </w:p>
    <w:p w:rsidR="00CA79BF" w:rsidRDefault="00346BB1">
      <w:pPr>
        <w:jc w:val="both"/>
        <w:rPr>
          <w:sz w:val="28"/>
        </w:rPr>
      </w:pPr>
      <w:r>
        <w:rPr>
          <w:sz w:val="28"/>
        </w:rPr>
        <w:t xml:space="preserve">         200</w:t>
      </w:r>
      <w:r w:rsidR="0093293D">
        <w:rPr>
          <w:sz w:val="28"/>
        </w:rPr>
        <w:t>7</w:t>
      </w:r>
      <w:r>
        <w:rPr>
          <w:sz w:val="28"/>
        </w:rPr>
        <w:t xml:space="preserve"> год характерен улучшением текущих экономических и финансовых показателей общества.  ОАО «ЭСК» покупает электроэнергию у ОАО «Каббалкэнерго». Покупка электроэнергии за 200</w:t>
      </w:r>
      <w:r w:rsidR="006379EF">
        <w:rPr>
          <w:sz w:val="28"/>
        </w:rPr>
        <w:t xml:space="preserve">7 </w:t>
      </w:r>
      <w:r>
        <w:rPr>
          <w:sz w:val="28"/>
        </w:rPr>
        <w:t xml:space="preserve">год составила </w:t>
      </w:r>
      <w:r w:rsidR="006379EF">
        <w:rPr>
          <w:sz w:val="28"/>
        </w:rPr>
        <w:t>1</w:t>
      </w:r>
      <w:r>
        <w:rPr>
          <w:sz w:val="28"/>
        </w:rPr>
        <w:t>0</w:t>
      </w:r>
      <w:r w:rsidR="006379EF">
        <w:rPr>
          <w:sz w:val="28"/>
        </w:rPr>
        <w:t>2691</w:t>
      </w:r>
      <w:r>
        <w:rPr>
          <w:sz w:val="28"/>
        </w:rPr>
        <w:t>,</w:t>
      </w:r>
      <w:r w:rsidR="006379EF">
        <w:rPr>
          <w:sz w:val="28"/>
        </w:rPr>
        <w:t xml:space="preserve">3 </w:t>
      </w:r>
      <w:r>
        <w:rPr>
          <w:sz w:val="28"/>
        </w:rPr>
        <w:t>тыс.</w:t>
      </w:r>
      <w:r w:rsidR="006379EF">
        <w:rPr>
          <w:sz w:val="28"/>
        </w:rPr>
        <w:t xml:space="preserve"> </w:t>
      </w:r>
      <w:r>
        <w:rPr>
          <w:sz w:val="28"/>
        </w:rPr>
        <w:t>кВт.ч., что больше</w:t>
      </w:r>
      <w:r w:rsidR="00CA79BF">
        <w:rPr>
          <w:sz w:val="28"/>
        </w:rPr>
        <w:t xml:space="preserve">,чем в 2006году </w:t>
      </w:r>
      <w:r>
        <w:rPr>
          <w:sz w:val="28"/>
        </w:rPr>
        <w:t xml:space="preserve"> на </w:t>
      </w:r>
      <w:r w:rsidR="006379EF">
        <w:rPr>
          <w:sz w:val="28"/>
        </w:rPr>
        <w:t>4541</w:t>
      </w:r>
      <w:r>
        <w:rPr>
          <w:sz w:val="28"/>
        </w:rPr>
        <w:t>,</w:t>
      </w:r>
      <w:r w:rsidR="006379EF">
        <w:rPr>
          <w:sz w:val="28"/>
        </w:rPr>
        <w:t xml:space="preserve">2 </w:t>
      </w:r>
      <w:r>
        <w:rPr>
          <w:sz w:val="28"/>
        </w:rPr>
        <w:t>тыс.</w:t>
      </w:r>
      <w:r w:rsidR="006379EF">
        <w:rPr>
          <w:sz w:val="28"/>
        </w:rPr>
        <w:t xml:space="preserve"> </w:t>
      </w:r>
      <w:r>
        <w:rPr>
          <w:sz w:val="28"/>
        </w:rPr>
        <w:t>кВт.ч. или на 4</w:t>
      </w:r>
      <w:r w:rsidR="006379EF">
        <w:rPr>
          <w:sz w:val="28"/>
        </w:rPr>
        <w:t>,6</w:t>
      </w:r>
      <w:r>
        <w:rPr>
          <w:sz w:val="28"/>
        </w:rPr>
        <w:t>%. В 200</w:t>
      </w:r>
      <w:r w:rsidR="006379EF">
        <w:rPr>
          <w:sz w:val="28"/>
        </w:rPr>
        <w:t xml:space="preserve">7 </w:t>
      </w:r>
      <w:r>
        <w:rPr>
          <w:sz w:val="28"/>
        </w:rPr>
        <w:t>году реализация электроэнергии по сравнению с аналогичным периодом предыдущего года увеличилась на 1</w:t>
      </w:r>
      <w:r w:rsidR="006379EF">
        <w:rPr>
          <w:sz w:val="28"/>
        </w:rPr>
        <w:t>7999</w:t>
      </w:r>
      <w:r>
        <w:rPr>
          <w:sz w:val="28"/>
        </w:rPr>
        <w:t>,3</w:t>
      </w:r>
      <w:r w:rsidR="006379EF">
        <w:rPr>
          <w:sz w:val="28"/>
        </w:rPr>
        <w:t xml:space="preserve"> </w:t>
      </w:r>
      <w:r>
        <w:rPr>
          <w:sz w:val="28"/>
        </w:rPr>
        <w:t>тыс.</w:t>
      </w:r>
      <w:r w:rsidR="00EB387D">
        <w:rPr>
          <w:sz w:val="28"/>
        </w:rPr>
        <w:t xml:space="preserve"> </w:t>
      </w:r>
      <w:r>
        <w:rPr>
          <w:sz w:val="28"/>
        </w:rPr>
        <w:t>руб. или на 1</w:t>
      </w:r>
      <w:r w:rsidR="006379EF">
        <w:rPr>
          <w:sz w:val="28"/>
        </w:rPr>
        <w:t>4</w:t>
      </w:r>
      <w:r>
        <w:rPr>
          <w:sz w:val="28"/>
        </w:rPr>
        <w:t>,</w:t>
      </w:r>
      <w:r w:rsidR="006379EF">
        <w:rPr>
          <w:sz w:val="28"/>
        </w:rPr>
        <w:t>6</w:t>
      </w:r>
      <w:r>
        <w:rPr>
          <w:sz w:val="28"/>
        </w:rPr>
        <w:t>%. Одновременно снизилась дебиторская задолженность за потребленную электроэнер</w:t>
      </w:r>
      <w:bookmarkStart w:id="0" w:name="_GoBack"/>
      <w:bookmarkEnd w:id="0"/>
      <w:r>
        <w:rPr>
          <w:sz w:val="28"/>
        </w:rPr>
        <w:t xml:space="preserve">гию на </w:t>
      </w:r>
      <w:r w:rsidR="006379EF">
        <w:rPr>
          <w:sz w:val="28"/>
        </w:rPr>
        <w:t xml:space="preserve">325 </w:t>
      </w:r>
      <w:r>
        <w:rPr>
          <w:sz w:val="28"/>
        </w:rPr>
        <w:t>тыс.</w:t>
      </w:r>
      <w:r w:rsidR="00EB387D">
        <w:rPr>
          <w:sz w:val="28"/>
        </w:rPr>
        <w:t xml:space="preserve"> </w:t>
      </w:r>
      <w:r>
        <w:rPr>
          <w:sz w:val="28"/>
        </w:rPr>
        <w:t xml:space="preserve">руб. или </w:t>
      </w:r>
      <w:r w:rsidR="006379EF">
        <w:rPr>
          <w:sz w:val="28"/>
        </w:rPr>
        <w:t>7</w:t>
      </w:r>
      <w:r>
        <w:rPr>
          <w:sz w:val="28"/>
        </w:rPr>
        <w:t>,</w:t>
      </w:r>
      <w:r w:rsidR="006379EF">
        <w:rPr>
          <w:sz w:val="28"/>
        </w:rPr>
        <w:t>6</w:t>
      </w:r>
      <w:r>
        <w:rPr>
          <w:sz w:val="28"/>
        </w:rPr>
        <w:t xml:space="preserve">%. Это было достигнуто благодаря ужесточению платежной дисциплины и </w:t>
      </w:r>
      <w:r w:rsidR="00475740">
        <w:rPr>
          <w:sz w:val="28"/>
        </w:rPr>
        <w:t xml:space="preserve">строгой </w:t>
      </w:r>
      <w:r>
        <w:rPr>
          <w:sz w:val="28"/>
        </w:rPr>
        <w:t xml:space="preserve"> работе с неплательщиками и злостными должниками.</w:t>
      </w:r>
    </w:p>
    <w:p w:rsidR="00294C94" w:rsidRDefault="001C43B6">
      <w:pPr>
        <w:jc w:val="both"/>
        <w:rPr>
          <w:sz w:val="28"/>
        </w:rPr>
      </w:pPr>
      <w:r>
        <w:rPr>
          <w:sz w:val="28"/>
        </w:rPr>
        <w:t xml:space="preserve">      </w:t>
      </w:r>
      <w:r w:rsidR="00294C94">
        <w:rPr>
          <w:sz w:val="28"/>
        </w:rPr>
        <w:t>В</w:t>
      </w:r>
      <w:r>
        <w:rPr>
          <w:sz w:val="28"/>
        </w:rPr>
        <w:t>есн</w:t>
      </w:r>
      <w:r w:rsidR="00294C94">
        <w:rPr>
          <w:sz w:val="28"/>
        </w:rPr>
        <w:t>ой</w:t>
      </w:r>
      <w:r>
        <w:rPr>
          <w:sz w:val="28"/>
        </w:rPr>
        <w:t xml:space="preserve"> 2006 года </w:t>
      </w:r>
      <w:r w:rsidR="00294C94">
        <w:rPr>
          <w:sz w:val="28"/>
        </w:rPr>
        <w:t xml:space="preserve">назрела необходимость </w:t>
      </w:r>
      <w:r>
        <w:rPr>
          <w:sz w:val="28"/>
        </w:rPr>
        <w:t>выход</w:t>
      </w:r>
      <w:r w:rsidR="00294C94">
        <w:rPr>
          <w:sz w:val="28"/>
        </w:rPr>
        <w:t>а</w:t>
      </w:r>
      <w:r>
        <w:rPr>
          <w:sz w:val="28"/>
        </w:rPr>
        <w:t xml:space="preserve"> на оптовый рынок электроэнергии  России. 16 марта 2006 года, в срочном порядке, без проведения общего собрания  акционеров</w:t>
      </w:r>
      <w:r w:rsidR="00C37FC2">
        <w:rPr>
          <w:sz w:val="28"/>
        </w:rPr>
        <w:t xml:space="preserve"> общества,</w:t>
      </w:r>
      <w:r w:rsidR="00294C94">
        <w:rPr>
          <w:sz w:val="28"/>
        </w:rPr>
        <w:t xml:space="preserve"> </w:t>
      </w:r>
      <w:r w:rsidR="00C37FC2">
        <w:rPr>
          <w:sz w:val="28"/>
        </w:rPr>
        <w:t xml:space="preserve"> был  подписан договор с  ЗАО «ИскрЭн-Юг» на внедрение АИИСКУЭ стоимостью 15,2 млн.рублей</w:t>
      </w:r>
      <w:r w:rsidR="0013355E">
        <w:rPr>
          <w:sz w:val="28"/>
        </w:rPr>
        <w:t xml:space="preserve"> ,</w:t>
      </w:r>
    </w:p>
    <w:p w:rsidR="0013355E" w:rsidRDefault="0013355E">
      <w:pPr>
        <w:jc w:val="both"/>
        <w:rPr>
          <w:sz w:val="28"/>
        </w:rPr>
      </w:pPr>
      <w:r>
        <w:rPr>
          <w:sz w:val="28"/>
        </w:rPr>
        <w:t>так как б</w:t>
      </w:r>
      <w:r w:rsidR="00C37FC2">
        <w:rPr>
          <w:sz w:val="28"/>
        </w:rPr>
        <w:t>ез наличия средств измерений, зарегистрированных  в НП «АТС», участником  оптового рынка стать невозможно. К</w:t>
      </w:r>
      <w:r w:rsidR="00294C94">
        <w:rPr>
          <w:sz w:val="28"/>
        </w:rPr>
        <w:t xml:space="preserve"> сожалению</w:t>
      </w:r>
      <w:r w:rsidR="00C37FC2">
        <w:rPr>
          <w:sz w:val="28"/>
        </w:rPr>
        <w:t xml:space="preserve">,  14 сентября 2007 года </w:t>
      </w:r>
      <w:r>
        <w:rPr>
          <w:sz w:val="28"/>
        </w:rPr>
        <w:t xml:space="preserve">ЗАО «ИскрЭн-Юг» своим  вмешательством извне нарушило работу  системы </w:t>
      </w:r>
      <w:r w:rsidR="00294C94">
        <w:rPr>
          <w:sz w:val="28"/>
        </w:rPr>
        <w:t>и</w:t>
      </w:r>
      <w:r>
        <w:rPr>
          <w:sz w:val="28"/>
        </w:rPr>
        <w:t xml:space="preserve"> потребова</w:t>
      </w:r>
      <w:r w:rsidR="00294C94">
        <w:rPr>
          <w:sz w:val="28"/>
        </w:rPr>
        <w:t>ло</w:t>
      </w:r>
      <w:r>
        <w:rPr>
          <w:sz w:val="28"/>
        </w:rPr>
        <w:t xml:space="preserve"> оплатить полную стоимость установки АИИСКУЭ , хотя значительная часть работы  ими  не сделана . </w:t>
      </w:r>
      <w:r w:rsidR="00294C94">
        <w:rPr>
          <w:sz w:val="28"/>
        </w:rPr>
        <w:t xml:space="preserve">Этот спор, по- видимому,  будет решаться в арбитражном суде. </w:t>
      </w:r>
    </w:p>
    <w:p w:rsidR="00346BB1" w:rsidRDefault="0013355E">
      <w:pPr>
        <w:jc w:val="both"/>
        <w:rPr>
          <w:sz w:val="28"/>
        </w:rPr>
      </w:pPr>
      <w:r>
        <w:rPr>
          <w:sz w:val="28"/>
        </w:rPr>
        <w:t xml:space="preserve"> </w:t>
      </w:r>
      <w:r w:rsidR="00294C94">
        <w:rPr>
          <w:sz w:val="28"/>
        </w:rPr>
        <w:t xml:space="preserve">    </w:t>
      </w:r>
      <w:r w:rsidR="00346BB1">
        <w:rPr>
          <w:sz w:val="28"/>
        </w:rPr>
        <w:t xml:space="preserve"> Наибольший удельный вес в структуре полезного отпуска электроэнергии занимает население – 30</w:t>
      </w:r>
      <w:r w:rsidR="006379EF">
        <w:rPr>
          <w:sz w:val="28"/>
        </w:rPr>
        <w:t>,7</w:t>
      </w:r>
      <w:r w:rsidR="00346BB1">
        <w:rPr>
          <w:sz w:val="28"/>
        </w:rPr>
        <w:t>%, пищевая промышленность – 24,</w:t>
      </w:r>
      <w:r w:rsidR="006379EF">
        <w:rPr>
          <w:sz w:val="28"/>
        </w:rPr>
        <w:t>7</w:t>
      </w:r>
      <w:r w:rsidR="00346BB1">
        <w:rPr>
          <w:sz w:val="28"/>
        </w:rPr>
        <w:t xml:space="preserve">%, бюджет – </w:t>
      </w:r>
      <w:r w:rsidR="006379EF">
        <w:rPr>
          <w:sz w:val="28"/>
        </w:rPr>
        <w:t>9</w:t>
      </w:r>
      <w:r w:rsidR="00346BB1">
        <w:rPr>
          <w:sz w:val="28"/>
        </w:rPr>
        <w:t>,</w:t>
      </w:r>
      <w:r w:rsidR="006379EF">
        <w:rPr>
          <w:sz w:val="28"/>
        </w:rPr>
        <w:t>8</w:t>
      </w:r>
      <w:r w:rsidR="00346BB1">
        <w:rPr>
          <w:sz w:val="28"/>
        </w:rPr>
        <w:t>%.</w:t>
      </w:r>
    </w:p>
    <w:p w:rsidR="00F72CFC" w:rsidRDefault="00346BB1" w:rsidP="007A6AD7">
      <w:pPr>
        <w:jc w:val="both"/>
        <w:rPr>
          <w:sz w:val="28"/>
        </w:rPr>
      </w:pPr>
      <w:r>
        <w:rPr>
          <w:sz w:val="28"/>
        </w:rPr>
        <w:lastRenderedPageBreak/>
        <w:t xml:space="preserve">  </w:t>
      </w:r>
      <w:r w:rsidR="00F72CFC">
        <w:rPr>
          <w:sz w:val="28"/>
        </w:rPr>
        <w:t xml:space="preserve">   Общая численность работников ОАО «ЭСК» в 2007 году составляла 19 человек. </w:t>
      </w:r>
    </w:p>
    <w:p w:rsidR="00201EA9" w:rsidRDefault="00346BB1" w:rsidP="007A6AD7">
      <w:pPr>
        <w:jc w:val="both"/>
        <w:rPr>
          <w:sz w:val="28"/>
        </w:rPr>
      </w:pPr>
      <w:r>
        <w:rPr>
          <w:sz w:val="28"/>
        </w:rPr>
        <w:t xml:space="preserve">     </w:t>
      </w:r>
      <w:r w:rsidR="009B3F2F">
        <w:rPr>
          <w:sz w:val="28"/>
        </w:rPr>
        <w:t xml:space="preserve">Успешная </w:t>
      </w:r>
      <w:r>
        <w:rPr>
          <w:sz w:val="28"/>
        </w:rPr>
        <w:t>деятельност</w:t>
      </w:r>
      <w:r w:rsidR="009B3F2F">
        <w:rPr>
          <w:sz w:val="28"/>
        </w:rPr>
        <w:t>ь</w:t>
      </w:r>
      <w:r>
        <w:rPr>
          <w:sz w:val="28"/>
        </w:rPr>
        <w:t xml:space="preserve"> о</w:t>
      </w:r>
      <w:r w:rsidR="001E2FE3">
        <w:rPr>
          <w:sz w:val="28"/>
        </w:rPr>
        <w:t xml:space="preserve">бщества </w:t>
      </w:r>
      <w:r w:rsidR="009B3F2F">
        <w:rPr>
          <w:sz w:val="28"/>
        </w:rPr>
        <w:t>осуществлена коллективом профессионал</w:t>
      </w:r>
      <w:r w:rsidR="00475740">
        <w:rPr>
          <w:sz w:val="28"/>
        </w:rPr>
        <w:t>ьных работников</w:t>
      </w:r>
      <w:r>
        <w:rPr>
          <w:sz w:val="28"/>
        </w:rPr>
        <w:t>,</w:t>
      </w:r>
      <w:r w:rsidR="0034570D">
        <w:rPr>
          <w:sz w:val="28"/>
        </w:rPr>
        <w:t xml:space="preserve"> большая часть которого перешла переводом с УМП «ГЭС», имея стаж работы</w:t>
      </w:r>
      <w:r w:rsidR="009113D5">
        <w:rPr>
          <w:sz w:val="28"/>
        </w:rPr>
        <w:t xml:space="preserve"> в области сбыта электрической энергии</w:t>
      </w:r>
      <w:r w:rsidR="0034570D">
        <w:rPr>
          <w:sz w:val="28"/>
        </w:rPr>
        <w:t xml:space="preserve"> </w:t>
      </w:r>
      <w:r w:rsidR="009113D5">
        <w:rPr>
          <w:sz w:val="28"/>
        </w:rPr>
        <w:t>более 10 лет</w:t>
      </w:r>
      <w:r w:rsidR="007A6AD7">
        <w:rPr>
          <w:sz w:val="28"/>
        </w:rPr>
        <w:t xml:space="preserve">, в том  числе </w:t>
      </w:r>
      <w:r w:rsidR="00475740">
        <w:rPr>
          <w:sz w:val="28"/>
        </w:rPr>
        <w:t>Флейшер Сергей Михайлович,</w:t>
      </w:r>
      <w:r w:rsidR="007A6AD7">
        <w:rPr>
          <w:sz w:val="28"/>
        </w:rPr>
        <w:t xml:space="preserve"> Церникель  Людмила Ивановна  и Дудченко  Людмила Валентиновна  более 20 лет</w:t>
      </w:r>
      <w:r w:rsidR="009113D5">
        <w:rPr>
          <w:sz w:val="28"/>
        </w:rPr>
        <w:t>.</w:t>
      </w:r>
    </w:p>
    <w:p w:rsidR="00201EA9" w:rsidRDefault="00201EA9" w:rsidP="00201EA9">
      <w:pPr>
        <w:jc w:val="both"/>
        <w:rPr>
          <w:sz w:val="28"/>
        </w:rPr>
      </w:pPr>
      <w:r>
        <w:rPr>
          <w:sz w:val="28"/>
        </w:rPr>
        <w:t>В этом году мы будем поздравлять  с 40-летним</w:t>
      </w:r>
      <w:r w:rsidR="00BC5250">
        <w:rPr>
          <w:sz w:val="28"/>
        </w:rPr>
        <w:t xml:space="preserve"> трудовым</w:t>
      </w:r>
      <w:r>
        <w:rPr>
          <w:sz w:val="28"/>
        </w:rPr>
        <w:t xml:space="preserve"> стажем </w:t>
      </w:r>
      <w:r w:rsidR="001C5376">
        <w:rPr>
          <w:sz w:val="28"/>
        </w:rPr>
        <w:t xml:space="preserve">на нашем предприятии </w:t>
      </w:r>
      <w:r>
        <w:rPr>
          <w:sz w:val="28"/>
        </w:rPr>
        <w:t>Гузь Валентину Васильевну ,</w:t>
      </w:r>
      <w:r w:rsidR="00F72CFC">
        <w:rPr>
          <w:sz w:val="28"/>
        </w:rPr>
        <w:t xml:space="preserve"> </w:t>
      </w:r>
      <w:r>
        <w:rPr>
          <w:sz w:val="28"/>
        </w:rPr>
        <w:t xml:space="preserve">которая </w:t>
      </w:r>
      <w:r w:rsidR="001C5376">
        <w:rPr>
          <w:sz w:val="28"/>
        </w:rPr>
        <w:t xml:space="preserve">в </w:t>
      </w:r>
      <w:r>
        <w:rPr>
          <w:sz w:val="28"/>
        </w:rPr>
        <w:t xml:space="preserve">1968 году 18-ей девушкой  пришла на предприятие  городских  электрических сетей . </w:t>
      </w:r>
    </w:p>
    <w:p w:rsidR="00CA79BF" w:rsidRDefault="007A6AD7">
      <w:pPr>
        <w:jc w:val="both"/>
        <w:rPr>
          <w:sz w:val="28"/>
        </w:rPr>
      </w:pPr>
      <w:r>
        <w:rPr>
          <w:sz w:val="28"/>
        </w:rPr>
        <w:t xml:space="preserve"> </w:t>
      </w:r>
      <w:r w:rsidR="001C5376">
        <w:rPr>
          <w:sz w:val="28"/>
        </w:rPr>
        <w:t xml:space="preserve"> </w:t>
      </w:r>
      <w:r w:rsidR="00D74E2E">
        <w:rPr>
          <w:sz w:val="28"/>
        </w:rPr>
        <w:t xml:space="preserve">  </w:t>
      </w:r>
      <w:r>
        <w:rPr>
          <w:sz w:val="28"/>
        </w:rPr>
        <w:t xml:space="preserve">Без  многолетнего опыта </w:t>
      </w:r>
      <w:r w:rsidR="00CA79BF">
        <w:rPr>
          <w:sz w:val="28"/>
        </w:rPr>
        <w:t xml:space="preserve">этих  работников ,а также </w:t>
      </w:r>
      <w:r>
        <w:rPr>
          <w:sz w:val="28"/>
        </w:rPr>
        <w:t>Головко Татьяны Александровны,Ярошенко Лидии Григорьевны и Смирновой Валентины Владимировны  наше  общество не смогло бы  обеспечить своевременность поступления оплаты электрической энергии от</w:t>
      </w:r>
      <w:r w:rsidR="00CA79BF">
        <w:rPr>
          <w:sz w:val="28"/>
        </w:rPr>
        <w:t xml:space="preserve"> населения  и  юридических лицгорода.С</w:t>
      </w:r>
      <w:r w:rsidR="001C5376">
        <w:rPr>
          <w:sz w:val="28"/>
        </w:rPr>
        <w:t>лаженно</w:t>
      </w:r>
      <w:r w:rsidR="00CA79BF">
        <w:rPr>
          <w:sz w:val="28"/>
        </w:rPr>
        <w:t xml:space="preserve"> </w:t>
      </w:r>
      <w:r w:rsidR="001C5376">
        <w:rPr>
          <w:sz w:val="28"/>
        </w:rPr>
        <w:t xml:space="preserve"> работал </w:t>
      </w:r>
      <w:r w:rsidR="00CA79BF">
        <w:rPr>
          <w:sz w:val="28"/>
        </w:rPr>
        <w:t xml:space="preserve">  </w:t>
      </w:r>
      <w:r w:rsidR="001C5376">
        <w:rPr>
          <w:sz w:val="28"/>
        </w:rPr>
        <w:t xml:space="preserve">небольшой </w:t>
      </w:r>
      <w:r w:rsidR="00CA79BF">
        <w:rPr>
          <w:sz w:val="28"/>
        </w:rPr>
        <w:t xml:space="preserve">  </w:t>
      </w:r>
      <w:r w:rsidR="001C5376">
        <w:rPr>
          <w:sz w:val="28"/>
        </w:rPr>
        <w:t xml:space="preserve">коллектив </w:t>
      </w:r>
      <w:r w:rsidR="00CA79BF">
        <w:rPr>
          <w:sz w:val="28"/>
        </w:rPr>
        <w:t xml:space="preserve">   </w:t>
      </w:r>
      <w:r w:rsidR="001C5376">
        <w:rPr>
          <w:sz w:val="28"/>
        </w:rPr>
        <w:t>программистов,</w:t>
      </w:r>
    </w:p>
    <w:p w:rsidR="001E2FE3" w:rsidRDefault="001C5376">
      <w:pPr>
        <w:jc w:val="both"/>
        <w:rPr>
          <w:sz w:val="28"/>
        </w:rPr>
      </w:pPr>
      <w:r>
        <w:rPr>
          <w:sz w:val="28"/>
        </w:rPr>
        <w:t xml:space="preserve">обеспечивая  </w:t>
      </w:r>
      <w:r w:rsidR="00F72CFC">
        <w:rPr>
          <w:sz w:val="28"/>
        </w:rPr>
        <w:t>полную информатизацию нашего предприятия.</w:t>
      </w:r>
    </w:p>
    <w:p w:rsidR="00346BB1" w:rsidRDefault="001E2FE3">
      <w:pPr>
        <w:jc w:val="both"/>
        <w:rPr>
          <w:sz w:val="28"/>
        </w:rPr>
      </w:pPr>
      <w:r>
        <w:rPr>
          <w:sz w:val="28"/>
        </w:rPr>
        <w:t xml:space="preserve">  </w:t>
      </w:r>
      <w:r w:rsidR="00346BB1">
        <w:rPr>
          <w:sz w:val="28"/>
        </w:rPr>
        <w:t xml:space="preserve">Руководством общества принимаются меры по улучшению условий труда работников, удовлетворению социальных нужд и своевременной выплаты заработной </w:t>
      </w:r>
      <w:r w:rsidR="00CA79BF">
        <w:rPr>
          <w:sz w:val="28"/>
        </w:rPr>
        <w:t xml:space="preserve"> </w:t>
      </w:r>
      <w:r w:rsidR="00346BB1">
        <w:rPr>
          <w:sz w:val="28"/>
        </w:rPr>
        <w:t>платы.</w:t>
      </w:r>
    </w:p>
    <w:p w:rsidR="00346BB1" w:rsidRDefault="00D74E2E">
      <w:pPr>
        <w:jc w:val="both"/>
        <w:rPr>
          <w:sz w:val="28"/>
        </w:rPr>
      </w:pPr>
      <w:r>
        <w:rPr>
          <w:sz w:val="28"/>
        </w:rPr>
        <w:t xml:space="preserve">    </w:t>
      </w:r>
      <w:r w:rsidR="00346BB1">
        <w:rPr>
          <w:sz w:val="28"/>
        </w:rPr>
        <w:t>За 200</w:t>
      </w:r>
      <w:r w:rsidR="00113013">
        <w:rPr>
          <w:sz w:val="28"/>
        </w:rPr>
        <w:t>7</w:t>
      </w:r>
      <w:r w:rsidR="00346BB1">
        <w:rPr>
          <w:sz w:val="28"/>
        </w:rPr>
        <w:t xml:space="preserve"> год выплачивалась материальная помощь на лечение, на ритуальные услуги, на приобретение санаторных путевок, на премии к юбилейным датам. Всего было выплачено материальной помощи 1</w:t>
      </w:r>
      <w:r w:rsidR="00EB387D">
        <w:rPr>
          <w:sz w:val="28"/>
        </w:rPr>
        <w:t>9</w:t>
      </w:r>
      <w:r w:rsidR="00346BB1">
        <w:rPr>
          <w:sz w:val="28"/>
        </w:rPr>
        <w:t>7</w:t>
      </w:r>
      <w:r w:rsidR="00EB387D">
        <w:rPr>
          <w:sz w:val="28"/>
        </w:rPr>
        <w:t xml:space="preserve">,8 </w:t>
      </w:r>
      <w:r w:rsidR="00346BB1">
        <w:rPr>
          <w:sz w:val="28"/>
        </w:rPr>
        <w:t>тыс.</w:t>
      </w:r>
      <w:r w:rsidR="00EB387D">
        <w:rPr>
          <w:sz w:val="28"/>
        </w:rPr>
        <w:t xml:space="preserve"> </w:t>
      </w:r>
      <w:r w:rsidR="00346BB1">
        <w:rPr>
          <w:sz w:val="28"/>
        </w:rPr>
        <w:t xml:space="preserve">руб., оплачено за потребленную электроэнергию своим работникам согласно коллективного договора  </w:t>
      </w:r>
      <w:r w:rsidR="00EB387D">
        <w:rPr>
          <w:sz w:val="28"/>
        </w:rPr>
        <w:t>10</w:t>
      </w:r>
      <w:r w:rsidR="00346BB1">
        <w:rPr>
          <w:sz w:val="28"/>
        </w:rPr>
        <w:t>4,</w:t>
      </w:r>
      <w:r w:rsidR="00EB387D">
        <w:rPr>
          <w:sz w:val="28"/>
        </w:rPr>
        <w:t xml:space="preserve">5 </w:t>
      </w:r>
      <w:r w:rsidR="00346BB1">
        <w:rPr>
          <w:sz w:val="28"/>
        </w:rPr>
        <w:t>тыс.руб.</w:t>
      </w:r>
    </w:p>
    <w:p w:rsidR="00346BB1" w:rsidRDefault="00346BB1">
      <w:pPr>
        <w:jc w:val="both"/>
        <w:rPr>
          <w:sz w:val="28"/>
        </w:rPr>
      </w:pPr>
      <w:r>
        <w:rPr>
          <w:sz w:val="28"/>
        </w:rPr>
        <w:t xml:space="preserve">         Главное достижение работы общества это получение прибыли. За 200</w:t>
      </w:r>
      <w:r w:rsidR="00EB387D">
        <w:rPr>
          <w:sz w:val="28"/>
        </w:rPr>
        <w:t xml:space="preserve">7 </w:t>
      </w:r>
      <w:r>
        <w:rPr>
          <w:sz w:val="28"/>
        </w:rPr>
        <w:t xml:space="preserve">год получено прибыли </w:t>
      </w:r>
      <w:r w:rsidR="00EB387D">
        <w:rPr>
          <w:sz w:val="28"/>
        </w:rPr>
        <w:t xml:space="preserve">3130 </w:t>
      </w:r>
      <w:r>
        <w:rPr>
          <w:sz w:val="28"/>
        </w:rPr>
        <w:t xml:space="preserve">тыс.руб., против </w:t>
      </w:r>
      <w:r w:rsidR="00EB387D">
        <w:rPr>
          <w:sz w:val="28"/>
        </w:rPr>
        <w:t xml:space="preserve">1504 </w:t>
      </w:r>
      <w:r>
        <w:rPr>
          <w:sz w:val="28"/>
        </w:rPr>
        <w:t>тыс.руб. в 200</w:t>
      </w:r>
      <w:r w:rsidR="00EB387D">
        <w:rPr>
          <w:sz w:val="28"/>
        </w:rPr>
        <w:t xml:space="preserve">6 </w:t>
      </w:r>
      <w:r>
        <w:rPr>
          <w:sz w:val="28"/>
        </w:rPr>
        <w:t>году.</w:t>
      </w:r>
    </w:p>
    <w:p w:rsidR="00346BB1" w:rsidRDefault="00346BB1">
      <w:pPr>
        <w:jc w:val="both"/>
        <w:rPr>
          <w:sz w:val="28"/>
        </w:rPr>
      </w:pPr>
      <w:r>
        <w:rPr>
          <w:sz w:val="28"/>
        </w:rPr>
        <w:t xml:space="preserve">         Все технико-экономические показатели общества говорят о его стабильной работе. Для улучшения работы общества на 200</w:t>
      </w:r>
      <w:r w:rsidR="00EB387D">
        <w:rPr>
          <w:sz w:val="28"/>
        </w:rPr>
        <w:t xml:space="preserve">8 </w:t>
      </w:r>
      <w:r>
        <w:rPr>
          <w:sz w:val="28"/>
        </w:rPr>
        <w:t>год намечены следующие задачи:</w:t>
      </w:r>
    </w:p>
    <w:p w:rsidR="00346BB1" w:rsidRDefault="00346BB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выполнение утвержденных на 200</w:t>
      </w:r>
      <w:r w:rsidR="00EB387D">
        <w:rPr>
          <w:sz w:val="28"/>
        </w:rPr>
        <w:t xml:space="preserve">8 </w:t>
      </w:r>
      <w:r>
        <w:rPr>
          <w:sz w:val="28"/>
        </w:rPr>
        <w:t>год ключевых показателей эффективности работы общества;</w:t>
      </w:r>
    </w:p>
    <w:p w:rsidR="00346BB1" w:rsidRDefault="00346BB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обеспечение 100% оплаты отпущенной потребителям электроэнергии, недопустимости неоплачиваемого отпуска электроэнергии.</w:t>
      </w:r>
    </w:p>
    <w:p w:rsidR="00346BB1" w:rsidRDefault="00346BB1">
      <w:pPr>
        <w:jc w:val="both"/>
        <w:rPr>
          <w:sz w:val="28"/>
        </w:rPr>
      </w:pPr>
      <w:r>
        <w:rPr>
          <w:sz w:val="28"/>
        </w:rPr>
        <w:t xml:space="preserve">         Выполнение данных задач позволит повысить финансовую устойчивость Общества, его деловую активность и платежеспособность.     </w:t>
      </w:r>
    </w:p>
    <w:p w:rsidR="00346BB1" w:rsidRDefault="00346BB1">
      <w:pPr>
        <w:pStyle w:val="1"/>
      </w:pPr>
    </w:p>
    <w:p w:rsidR="00346BB1" w:rsidRDefault="00346BB1">
      <w:pPr>
        <w:pStyle w:val="1"/>
      </w:pPr>
    </w:p>
    <w:p w:rsidR="00346BB1" w:rsidRDefault="00EB387D" w:rsidP="00EB387D">
      <w:pPr>
        <w:pStyle w:val="1"/>
        <w:jc w:val="left"/>
      </w:pPr>
      <w:r>
        <w:t xml:space="preserve">        </w:t>
      </w:r>
      <w:r w:rsidR="00346BB1">
        <w:t xml:space="preserve">Генеральный директор    </w:t>
      </w:r>
      <w:r>
        <w:t xml:space="preserve">      </w:t>
      </w:r>
      <w:r w:rsidR="00346BB1">
        <w:t xml:space="preserve">                                      </w:t>
      </w:r>
      <w:r>
        <w:t>Т</w:t>
      </w:r>
      <w:r w:rsidR="00346BB1">
        <w:t>.</w:t>
      </w:r>
      <w:r>
        <w:t>В</w:t>
      </w:r>
      <w:r w:rsidR="00346BB1">
        <w:t xml:space="preserve">. </w:t>
      </w:r>
      <w:r>
        <w:t>Казусь</w:t>
      </w:r>
    </w:p>
    <w:p w:rsidR="00346BB1" w:rsidRDefault="00346BB1"/>
    <w:p w:rsidR="00346BB1" w:rsidRDefault="00346BB1"/>
    <w:p w:rsidR="00346BB1" w:rsidRDefault="00346BB1">
      <w:pPr>
        <w:pStyle w:val="2"/>
      </w:pPr>
      <w:r>
        <w:t xml:space="preserve">        Главный бухгалтер                                                       А.В.Жидовцова</w:t>
      </w:r>
    </w:p>
    <w:sectPr w:rsidR="00346BB1" w:rsidSect="00294C9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12BF3"/>
    <w:multiLevelType w:val="hybridMultilevel"/>
    <w:tmpl w:val="1C16C54C"/>
    <w:lvl w:ilvl="0" w:tplc="5BFC5FD6">
      <w:start w:val="2006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9EF"/>
    <w:rsid w:val="00113013"/>
    <w:rsid w:val="0013355E"/>
    <w:rsid w:val="001C43B6"/>
    <w:rsid w:val="001C5376"/>
    <w:rsid w:val="001C5ABC"/>
    <w:rsid w:val="001E2FE3"/>
    <w:rsid w:val="00201EA9"/>
    <w:rsid w:val="00294C94"/>
    <w:rsid w:val="003238E5"/>
    <w:rsid w:val="0034570D"/>
    <w:rsid w:val="00346BB1"/>
    <w:rsid w:val="00475740"/>
    <w:rsid w:val="00603DA6"/>
    <w:rsid w:val="006379EF"/>
    <w:rsid w:val="006C61DE"/>
    <w:rsid w:val="007A6AD7"/>
    <w:rsid w:val="00812FB4"/>
    <w:rsid w:val="008578F7"/>
    <w:rsid w:val="009113D5"/>
    <w:rsid w:val="0093293D"/>
    <w:rsid w:val="00941341"/>
    <w:rsid w:val="009B3F2F"/>
    <w:rsid w:val="00B513D7"/>
    <w:rsid w:val="00BC5250"/>
    <w:rsid w:val="00C37FC2"/>
    <w:rsid w:val="00C474A5"/>
    <w:rsid w:val="00C85184"/>
    <w:rsid w:val="00CA79BF"/>
    <w:rsid w:val="00D02BFE"/>
    <w:rsid w:val="00D4469D"/>
    <w:rsid w:val="00D74E2E"/>
    <w:rsid w:val="00DD6B6B"/>
    <w:rsid w:val="00EB387D"/>
    <w:rsid w:val="00F7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semiHidden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semiHidden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акционеры</vt:lpstr>
    </vt:vector>
  </TitlesOfParts>
  <Company>Home OFFICE</Company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акционеры</dc:title>
  <dc:subject/>
  <dc:creator>User</dc:creator>
  <cp:keywords/>
  <dc:description/>
  <cp:lastModifiedBy>Темукуев Т. Б.</cp:lastModifiedBy>
  <cp:revision>2</cp:revision>
  <cp:lastPrinted>2008-03-11T13:54:00Z</cp:lastPrinted>
  <dcterms:created xsi:type="dcterms:W3CDTF">2016-05-12T15:30:00Z</dcterms:created>
  <dcterms:modified xsi:type="dcterms:W3CDTF">2016-05-12T15:30:00Z</dcterms:modified>
</cp:coreProperties>
</file>